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AA" w:rsidRPr="004D0F8B" w:rsidRDefault="00765EAA" w:rsidP="00312ED7">
      <w:pPr>
        <w:pStyle w:val="a4"/>
        <w:ind w:firstLine="567"/>
        <w:jc w:val="center"/>
        <w:rPr>
          <w:b/>
          <w:color w:val="212121"/>
          <w:sz w:val="28"/>
          <w:szCs w:val="28"/>
        </w:rPr>
      </w:pPr>
      <w:r w:rsidRPr="004D0F8B">
        <w:rPr>
          <w:b/>
          <w:color w:val="212121"/>
          <w:sz w:val="28"/>
          <w:szCs w:val="28"/>
        </w:rPr>
        <w:t>Изменилась выписка из электронной трудовой книжки</w:t>
      </w:r>
    </w:p>
    <w:p w:rsidR="00765EAA" w:rsidRPr="00312ED7" w:rsidRDefault="00765EAA" w:rsidP="00312ED7">
      <w:pPr>
        <w:pStyle w:val="a4"/>
        <w:ind w:firstLine="567"/>
        <w:jc w:val="center"/>
        <w:rPr>
          <w:rStyle w:val="a3"/>
          <w:b w:val="0"/>
          <w:bCs w:val="0"/>
          <w:color w:val="212121"/>
          <w:sz w:val="28"/>
          <w:szCs w:val="28"/>
        </w:rPr>
      </w:pPr>
    </w:p>
    <w:p w:rsidR="00765EAA" w:rsidRPr="00312ED7" w:rsidRDefault="00C51676" w:rsidP="004E4F98">
      <w:pPr>
        <w:pStyle w:val="a4"/>
        <w:rPr>
          <w:rStyle w:val="a3"/>
          <w:b w:val="0"/>
          <w:bCs w:val="0"/>
          <w:color w:val="212121"/>
          <w:sz w:val="28"/>
          <w:szCs w:val="28"/>
        </w:rPr>
      </w:pPr>
      <w:r w:rsidRPr="00C516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pt;margin-top:.3pt;width:225pt;height:129.75pt;z-index:1">
            <v:imagedata r:id="rId4" o:title="Ec33F9EXgAEDH4g"/>
            <w10:wrap type="square"/>
          </v:shape>
        </w:pict>
      </w:r>
    </w:p>
    <w:p w:rsidR="00765EAA" w:rsidRPr="00312ED7" w:rsidRDefault="00765EAA" w:rsidP="004E4F98">
      <w:pPr>
        <w:pStyle w:val="a4"/>
        <w:spacing w:line="360" w:lineRule="auto"/>
        <w:ind w:firstLine="567"/>
        <w:jc w:val="both"/>
        <w:rPr>
          <w:color w:val="212121"/>
          <w:sz w:val="28"/>
          <w:szCs w:val="28"/>
        </w:rPr>
      </w:pPr>
      <w:r w:rsidRPr="00312ED7">
        <w:rPr>
          <w:rStyle w:val="a3"/>
          <w:b w:val="0"/>
          <w:bCs w:val="0"/>
          <w:color w:val="212121"/>
          <w:sz w:val="28"/>
          <w:szCs w:val="28"/>
        </w:rPr>
        <w:t>Сведения</w:t>
      </w:r>
      <w:r w:rsidRPr="00312ED7">
        <w:rPr>
          <w:color w:val="212121"/>
          <w:sz w:val="28"/>
          <w:szCs w:val="28"/>
        </w:rPr>
        <w:t xml:space="preserve"> о своей трудовой деятельности (электронная трудовая книжка) можно получить из</w:t>
      </w:r>
      <w:r w:rsidRPr="00312ED7">
        <w:rPr>
          <w:rStyle w:val="a3"/>
          <w:b w:val="0"/>
          <w:bCs w:val="0"/>
          <w:color w:val="212121"/>
          <w:sz w:val="28"/>
          <w:szCs w:val="28"/>
        </w:rPr>
        <w:t xml:space="preserve"> выписки «Сведения о трудовой деятельности, предоставляемые из информационных ресурсов Пенсионного фонда Российской Федерации (СТД-ПФР)».</w:t>
      </w:r>
    </w:p>
    <w:p w:rsidR="00765EAA" w:rsidRPr="00312ED7" w:rsidRDefault="00765EAA" w:rsidP="004E4F98">
      <w:pPr>
        <w:pStyle w:val="a4"/>
        <w:spacing w:line="360" w:lineRule="auto"/>
        <w:ind w:firstLine="567"/>
        <w:jc w:val="both"/>
        <w:rPr>
          <w:color w:val="212121"/>
          <w:sz w:val="28"/>
          <w:szCs w:val="28"/>
        </w:rPr>
      </w:pPr>
      <w:r w:rsidRPr="00312ED7">
        <w:rPr>
          <w:rStyle w:val="a3"/>
          <w:b w:val="0"/>
          <w:bCs w:val="0"/>
          <w:color w:val="212121"/>
          <w:sz w:val="28"/>
          <w:szCs w:val="28"/>
        </w:rPr>
        <w:t xml:space="preserve">Выписку можно сформировать самостоятельно в «Личном кабинете застрахованного лица» на сайте ПФР или на портале государственных услуг, либо обратившись в территориальный орган ПФР или МФЦ независимо от места жительства, пребывания или фактического проживания. </w:t>
      </w:r>
    </w:p>
    <w:p w:rsidR="00765EAA" w:rsidRPr="00312ED7" w:rsidRDefault="00765EAA" w:rsidP="004E4F98">
      <w:pPr>
        <w:pStyle w:val="a4"/>
        <w:spacing w:line="360" w:lineRule="auto"/>
        <w:ind w:firstLine="567"/>
        <w:jc w:val="both"/>
        <w:rPr>
          <w:color w:val="212121"/>
          <w:sz w:val="28"/>
          <w:szCs w:val="28"/>
        </w:rPr>
      </w:pPr>
      <w:r w:rsidRPr="00312ED7">
        <w:rPr>
          <w:rStyle w:val="a3"/>
          <w:b w:val="0"/>
          <w:bCs w:val="0"/>
          <w:color w:val="212121"/>
          <w:sz w:val="28"/>
          <w:szCs w:val="28"/>
        </w:rPr>
        <w:t xml:space="preserve">Выписка теперь дополнена информацией о трудовой деятельности гражданина за периоды до 31 декабря 2019 года. </w:t>
      </w:r>
    </w:p>
    <w:p w:rsidR="00765EAA" w:rsidRPr="00312ED7" w:rsidRDefault="00765EAA" w:rsidP="004E4F98">
      <w:pPr>
        <w:pStyle w:val="a4"/>
        <w:spacing w:line="360" w:lineRule="auto"/>
        <w:ind w:firstLine="567"/>
        <w:jc w:val="both"/>
        <w:rPr>
          <w:color w:val="212121"/>
          <w:sz w:val="28"/>
          <w:szCs w:val="28"/>
        </w:rPr>
      </w:pPr>
      <w:r w:rsidRPr="00312ED7">
        <w:rPr>
          <w:rStyle w:val="a3"/>
          <w:b w:val="0"/>
          <w:bCs w:val="0"/>
          <w:color w:val="212121"/>
          <w:sz w:val="28"/>
          <w:szCs w:val="28"/>
        </w:rPr>
        <w:t>Напомним, что ранее у тех граждан, которые определились с выбором бумажного или электронного формата ведения трудовой книжки либо у которых в течение 2020 года происходили какие-либо кадровые мероприятия, в СТД-ПФР первой записью (самой ранней) была запись о его работе у текущего работодателя по состоянию на 1 января 2020 года.</w:t>
      </w:r>
    </w:p>
    <w:p w:rsidR="00765EAA" w:rsidRPr="00312ED7" w:rsidRDefault="00765EAA" w:rsidP="004E4F98">
      <w:pPr>
        <w:pStyle w:val="a4"/>
        <w:spacing w:line="360" w:lineRule="auto"/>
        <w:ind w:firstLine="567"/>
        <w:jc w:val="both"/>
      </w:pPr>
      <w:r w:rsidRPr="00312ED7">
        <w:rPr>
          <w:rStyle w:val="a3"/>
          <w:b w:val="0"/>
          <w:bCs w:val="0"/>
          <w:color w:val="212121"/>
          <w:sz w:val="28"/>
          <w:szCs w:val="28"/>
        </w:rPr>
        <w:t>Теперь выписка обновлена: в нее добавлен раздел, в котором отражена информация о трудовой деятельности гражданина за периоды до 31 декабря 2019 года. Данные этого раздела заполняются из индивидуального лицевого счета зарегистрированного лица на основании сведений персонифицированного учета, представленных всеми страхователями (работодателями). Раздел содержит информацию о каждом работодателе (наименование, регистрационный номер в ПФР) и периоде работы у него.</w:t>
      </w:r>
    </w:p>
    <w:sectPr w:rsidR="00765EAA" w:rsidRPr="00312ED7" w:rsidSect="00F84F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ED7"/>
    <w:rsid w:val="00312ED7"/>
    <w:rsid w:val="003C5381"/>
    <w:rsid w:val="004D0F8B"/>
    <w:rsid w:val="004E4F98"/>
    <w:rsid w:val="00765EAA"/>
    <w:rsid w:val="00AB1BDD"/>
    <w:rsid w:val="00C51676"/>
    <w:rsid w:val="00F84F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F2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312ED7"/>
    <w:rPr>
      <w:b/>
      <w:bCs/>
    </w:rPr>
  </w:style>
  <w:style w:type="paragraph" w:styleId="a4">
    <w:name w:val="Normal (Web)"/>
    <w:basedOn w:val="a"/>
    <w:uiPriority w:val="99"/>
    <w:semiHidden/>
    <w:rsid w:val="00312ED7"/>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1325378">
      <w:marLeft w:val="0"/>
      <w:marRight w:val="0"/>
      <w:marTop w:val="0"/>
      <w:marBottom w:val="0"/>
      <w:divBdr>
        <w:top w:val="none" w:sz="0" w:space="0" w:color="auto"/>
        <w:left w:val="none" w:sz="0" w:space="0" w:color="auto"/>
        <w:bottom w:val="none" w:sz="0" w:space="0" w:color="auto"/>
        <w:right w:val="none" w:sz="0" w:space="0" w:color="auto"/>
      </w:divBdr>
      <w:divsChild>
        <w:div w:id="361325376">
          <w:marLeft w:val="300"/>
          <w:marRight w:val="300"/>
          <w:marTop w:val="0"/>
          <w:marBottom w:val="0"/>
          <w:divBdr>
            <w:top w:val="none" w:sz="0" w:space="0" w:color="auto"/>
            <w:left w:val="none" w:sz="0" w:space="0" w:color="auto"/>
            <w:bottom w:val="none" w:sz="0" w:space="0" w:color="auto"/>
            <w:right w:val="none" w:sz="0" w:space="0" w:color="auto"/>
          </w:divBdr>
          <w:divsChild>
            <w:div w:id="361325373">
              <w:marLeft w:val="-150"/>
              <w:marRight w:val="-150"/>
              <w:marTop w:val="0"/>
              <w:marBottom w:val="0"/>
              <w:divBdr>
                <w:top w:val="none" w:sz="0" w:space="0" w:color="auto"/>
                <w:left w:val="none" w:sz="0" w:space="0" w:color="auto"/>
                <w:bottom w:val="none" w:sz="0" w:space="0" w:color="auto"/>
                <w:right w:val="none" w:sz="0" w:space="0" w:color="auto"/>
              </w:divBdr>
              <w:divsChild>
                <w:div w:id="361325375">
                  <w:marLeft w:val="0"/>
                  <w:marRight w:val="0"/>
                  <w:marTop w:val="0"/>
                  <w:marBottom w:val="0"/>
                  <w:divBdr>
                    <w:top w:val="none" w:sz="0" w:space="0" w:color="auto"/>
                    <w:left w:val="none" w:sz="0" w:space="0" w:color="auto"/>
                    <w:bottom w:val="none" w:sz="0" w:space="0" w:color="auto"/>
                    <w:right w:val="none" w:sz="0" w:space="0" w:color="auto"/>
                  </w:divBdr>
                  <w:divsChild>
                    <w:div w:id="361325377">
                      <w:marLeft w:val="0"/>
                      <w:marRight w:val="0"/>
                      <w:marTop w:val="0"/>
                      <w:marBottom w:val="0"/>
                      <w:divBdr>
                        <w:top w:val="none" w:sz="0" w:space="0" w:color="auto"/>
                        <w:left w:val="none" w:sz="0" w:space="0" w:color="auto"/>
                        <w:bottom w:val="none" w:sz="0" w:space="0" w:color="auto"/>
                        <w:right w:val="none" w:sz="0" w:space="0" w:color="auto"/>
                      </w:divBdr>
                      <w:divsChild>
                        <w:div w:id="361325369">
                          <w:marLeft w:val="0"/>
                          <w:marRight w:val="0"/>
                          <w:marTop w:val="0"/>
                          <w:marBottom w:val="0"/>
                          <w:divBdr>
                            <w:top w:val="none" w:sz="0" w:space="0" w:color="auto"/>
                            <w:left w:val="none" w:sz="0" w:space="0" w:color="auto"/>
                            <w:bottom w:val="none" w:sz="0" w:space="0" w:color="auto"/>
                            <w:right w:val="none" w:sz="0" w:space="0" w:color="auto"/>
                          </w:divBdr>
                          <w:divsChild>
                            <w:div w:id="361325370">
                              <w:marLeft w:val="0"/>
                              <w:marRight w:val="0"/>
                              <w:marTop w:val="0"/>
                              <w:marBottom w:val="0"/>
                              <w:divBdr>
                                <w:top w:val="none" w:sz="0" w:space="0" w:color="auto"/>
                                <w:left w:val="none" w:sz="0" w:space="0" w:color="auto"/>
                                <w:bottom w:val="none" w:sz="0" w:space="0" w:color="auto"/>
                                <w:right w:val="none" w:sz="0" w:space="0" w:color="auto"/>
                              </w:divBdr>
                              <w:divsChild>
                                <w:div w:id="361325374">
                                  <w:marLeft w:val="0"/>
                                  <w:marRight w:val="0"/>
                                  <w:marTop w:val="0"/>
                                  <w:marBottom w:val="0"/>
                                  <w:divBdr>
                                    <w:top w:val="none" w:sz="0" w:space="0" w:color="auto"/>
                                    <w:left w:val="none" w:sz="0" w:space="0" w:color="auto"/>
                                    <w:bottom w:val="none" w:sz="0" w:space="0" w:color="auto"/>
                                    <w:right w:val="none" w:sz="0" w:space="0" w:color="auto"/>
                                  </w:divBdr>
                                  <w:divsChild>
                                    <w:div w:id="361325371">
                                      <w:marLeft w:val="0"/>
                                      <w:marRight w:val="0"/>
                                      <w:marTop w:val="0"/>
                                      <w:marBottom w:val="0"/>
                                      <w:divBdr>
                                        <w:top w:val="none" w:sz="0" w:space="0" w:color="auto"/>
                                        <w:left w:val="none" w:sz="0" w:space="0" w:color="auto"/>
                                        <w:bottom w:val="none" w:sz="0" w:space="0" w:color="auto"/>
                                        <w:right w:val="none" w:sz="0" w:space="0" w:color="auto"/>
                                      </w:divBdr>
                                      <w:divsChild>
                                        <w:div w:id="3613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4</cp:revision>
  <dcterms:created xsi:type="dcterms:W3CDTF">2021-03-02T13:50:00Z</dcterms:created>
  <dcterms:modified xsi:type="dcterms:W3CDTF">2021-03-03T06:32:00Z</dcterms:modified>
</cp:coreProperties>
</file>